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DE9" w:rsidRPr="002413B0" w:rsidRDefault="00794DE9" w:rsidP="0085296F">
      <w:pPr>
        <w:suppressAutoHyphens/>
        <w:spacing w:line="240" w:lineRule="auto"/>
        <w:jc w:val="right"/>
        <w:rPr>
          <w:b/>
          <w:u w:val="single"/>
        </w:rPr>
      </w:pPr>
      <w:r w:rsidRPr="002413B0">
        <w:rPr>
          <w:b/>
        </w:rPr>
        <w:t>Приложение №</w:t>
      </w:r>
      <w:r w:rsidR="00DB1D12">
        <w:rPr>
          <w:b/>
        </w:rPr>
        <w:t xml:space="preserve"> 1</w:t>
      </w:r>
      <w:r w:rsidRPr="002413B0">
        <w:rPr>
          <w:b/>
        </w:rPr>
        <w:t xml:space="preserve">  к Договору № </w:t>
      </w:r>
      <w:r>
        <w:rPr>
          <w:b/>
          <w:u w:val="single"/>
        </w:rPr>
        <w:t>_________</w:t>
      </w:r>
      <w:r w:rsidRPr="002413B0">
        <w:rPr>
          <w:b/>
        </w:rPr>
        <w:t xml:space="preserve"> от </w:t>
      </w:r>
      <w:r>
        <w:rPr>
          <w:b/>
          <w:u w:val="single"/>
        </w:rPr>
        <w:t>_____________</w:t>
      </w:r>
    </w:p>
    <w:p w:rsidR="00C076D8" w:rsidRDefault="00D627E8"/>
    <w:p w:rsidR="0085296F" w:rsidRDefault="0085296F"/>
    <w:p w:rsidR="00794DE9" w:rsidRPr="00794DE9" w:rsidRDefault="00794DE9" w:rsidP="00794DE9">
      <w:pPr>
        <w:pStyle w:val="10"/>
        <w:tabs>
          <w:tab w:val="left" w:pos="28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DE9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794DE9" w:rsidRPr="00717CF8" w:rsidRDefault="00794DE9" w:rsidP="00794DE9">
      <w:pPr>
        <w:ind w:firstLine="708"/>
        <w:jc w:val="both"/>
      </w:pPr>
    </w:p>
    <w:p w:rsidR="00794DE9" w:rsidRPr="00717CF8" w:rsidRDefault="00794DE9" w:rsidP="00794DE9">
      <w:pPr>
        <w:jc w:val="both"/>
        <w:rPr>
          <w:b/>
        </w:rPr>
      </w:pPr>
    </w:p>
    <w:p w:rsidR="00794DE9" w:rsidRDefault="00794DE9" w:rsidP="00794DE9">
      <w:pPr>
        <w:jc w:val="both"/>
        <w:rPr>
          <w:b/>
        </w:rPr>
      </w:pPr>
      <w:bookmarkStart w:id="0" w:name="_GoBack"/>
      <w:bookmarkEnd w:id="0"/>
    </w:p>
    <w:p w:rsidR="008513F0" w:rsidRDefault="008513F0" w:rsidP="00794DE9">
      <w:pPr>
        <w:jc w:val="both"/>
        <w:rPr>
          <w:b/>
        </w:rPr>
      </w:pPr>
    </w:p>
    <w:p w:rsidR="008513F0" w:rsidRDefault="008513F0" w:rsidP="00794DE9">
      <w:pPr>
        <w:jc w:val="both"/>
        <w:rPr>
          <w:b/>
        </w:rPr>
      </w:pPr>
    </w:p>
    <w:p w:rsidR="008513F0" w:rsidRDefault="008513F0" w:rsidP="00794DE9">
      <w:pPr>
        <w:jc w:val="both"/>
        <w:rPr>
          <w:b/>
        </w:rPr>
      </w:pPr>
    </w:p>
    <w:p w:rsidR="008513F0" w:rsidRDefault="008513F0" w:rsidP="00794DE9">
      <w:pPr>
        <w:jc w:val="both"/>
        <w:rPr>
          <w:b/>
        </w:rPr>
      </w:pPr>
    </w:p>
    <w:p w:rsidR="008513F0" w:rsidRDefault="008513F0" w:rsidP="00794DE9">
      <w:pPr>
        <w:jc w:val="both"/>
        <w:rPr>
          <w:b/>
        </w:rPr>
      </w:pPr>
    </w:p>
    <w:p w:rsidR="008513F0" w:rsidRDefault="008513F0" w:rsidP="00794DE9">
      <w:pPr>
        <w:jc w:val="both"/>
        <w:rPr>
          <w:b/>
        </w:rPr>
      </w:pPr>
    </w:p>
    <w:p w:rsidR="008513F0" w:rsidRDefault="008513F0" w:rsidP="00794DE9">
      <w:pPr>
        <w:jc w:val="both"/>
        <w:rPr>
          <w:b/>
        </w:rPr>
      </w:pPr>
    </w:p>
    <w:p w:rsidR="008513F0" w:rsidRDefault="008513F0" w:rsidP="00794DE9">
      <w:pPr>
        <w:jc w:val="both"/>
        <w:rPr>
          <w:b/>
        </w:rPr>
      </w:pPr>
    </w:p>
    <w:p w:rsidR="008513F0" w:rsidRDefault="008513F0" w:rsidP="00794DE9">
      <w:pPr>
        <w:jc w:val="both"/>
        <w:rPr>
          <w:b/>
        </w:rPr>
      </w:pPr>
    </w:p>
    <w:p w:rsidR="008513F0" w:rsidRDefault="008513F0" w:rsidP="00794DE9">
      <w:pPr>
        <w:jc w:val="both"/>
        <w:rPr>
          <w:b/>
        </w:rPr>
      </w:pPr>
    </w:p>
    <w:p w:rsidR="008513F0" w:rsidRDefault="008513F0" w:rsidP="00794DE9">
      <w:pPr>
        <w:jc w:val="both"/>
        <w:rPr>
          <w:b/>
        </w:rPr>
      </w:pPr>
    </w:p>
    <w:p w:rsidR="008513F0" w:rsidRDefault="008513F0" w:rsidP="00794DE9">
      <w:pPr>
        <w:jc w:val="both"/>
        <w:rPr>
          <w:b/>
        </w:rPr>
      </w:pPr>
    </w:p>
    <w:p w:rsidR="008513F0" w:rsidRDefault="008513F0" w:rsidP="00794DE9">
      <w:pPr>
        <w:jc w:val="both"/>
        <w:rPr>
          <w:b/>
        </w:rPr>
      </w:pPr>
    </w:p>
    <w:p w:rsidR="008513F0" w:rsidRPr="00717CF8" w:rsidRDefault="008513F0" w:rsidP="00794DE9">
      <w:pPr>
        <w:jc w:val="both"/>
        <w:rPr>
          <w:b/>
        </w:rPr>
      </w:pPr>
    </w:p>
    <w:p w:rsidR="00794DE9" w:rsidRPr="00717CF8" w:rsidRDefault="00794DE9" w:rsidP="00794DE9">
      <w:pPr>
        <w:jc w:val="both"/>
        <w:rPr>
          <w:b/>
        </w:rPr>
      </w:pPr>
    </w:p>
    <w:tbl>
      <w:tblPr>
        <w:tblW w:w="9279" w:type="dxa"/>
        <w:tblInd w:w="77" w:type="dxa"/>
        <w:tblLook w:val="01E0" w:firstRow="1" w:lastRow="1" w:firstColumn="1" w:lastColumn="1" w:noHBand="0" w:noVBand="0"/>
      </w:tblPr>
      <w:tblGrid>
        <w:gridCol w:w="4459"/>
        <w:gridCol w:w="4820"/>
      </w:tblGrid>
      <w:tr w:rsidR="00794DE9" w:rsidRPr="00717CF8" w:rsidTr="008513F0">
        <w:trPr>
          <w:trHeight w:val="1648"/>
        </w:trPr>
        <w:tc>
          <w:tcPr>
            <w:tcW w:w="4459" w:type="dxa"/>
          </w:tcPr>
          <w:p w:rsidR="00794DE9" w:rsidRPr="00717CF8" w:rsidRDefault="00794DE9" w:rsidP="00876207">
            <w:pPr>
              <w:pStyle w:val="a6"/>
              <w:rPr>
                <w:b/>
              </w:rPr>
            </w:pPr>
            <w:r w:rsidRPr="00717CF8">
              <w:rPr>
                <w:b/>
              </w:rPr>
              <w:t xml:space="preserve">УТВЕРЖДАЮ: </w:t>
            </w:r>
          </w:p>
          <w:p w:rsidR="00794DE9" w:rsidRPr="00717CF8" w:rsidRDefault="00794DE9" w:rsidP="00876207">
            <w:pPr>
              <w:pStyle w:val="a6"/>
            </w:pPr>
            <w:r w:rsidRPr="00717CF8">
              <w:t>Заказчик</w:t>
            </w:r>
          </w:p>
          <w:p w:rsidR="00794DE9" w:rsidRPr="00717CF8" w:rsidRDefault="00794DE9" w:rsidP="00876207">
            <w:pPr>
              <w:pStyle w:val="a6"/>
            </w:pPr>
            <w:r w:rsidRPr="00717CF8">
              <w:t>_____________________/ ___________/</w:t>
            </w:r>
          </w:p>
          <w:p w:rsidR="00794DE9" w:rsidRPr="00717CF8" w:rsidRDefault="00794DE9" w:rsidP="00876207">
            <w:pPr>
              <w:pStyle w:val="a6"/>
            </w:pPr>
          </w:p>
          <w:p w:rsidR="00794DE9" w:rsidRPr="00717CF8" w:rsidRDefault="00794DE9" w:rsidP="00876207">
            <w:pPr>
              <w:pStyle w:val="a6"/>
            </w:pPr>
            <w:r w:rsidRPr="00717CF8">
              <w:t xml:space="preserve">«____»__________________20__г                                                </w:t>
            </w:r>
          </w:p>
          <w:p w:rsidR="00794DE9" w:rsidRPr="00717CF8" w:rsidRDefault="00794DE9" w:rsidP="00876207">
            <w:pPr>
              <w:rPr>
                <w:lang w:eastAsia="ru-RU"/>
              </w:rPr>
            </w:pPr>
            <w:r w:rsidRPr="00717CF8">
              <w:rPr>
                <w:lang w:eastAsia="ru-RU"/>
              </w:rPr>
              <w:t>М.П.</w:t>
            </w:r>
          </w:p>
        </w:tc>
        <w:tc>
          <w:tcPr>
            <w:tcW w:w="4820" w:type="dxa"/>
          </w:tcPr>
          <w:p w:rsidR="00794DE9" w:rsidRPr="00717CF8" w:rsidRDefault="00794DE9" w:rsidP="00876207">
            <w:pPr>
              <w:pStyle w:val="a6"/>
              <w:rPr>
                <w:b/>
              </w:rPr>
            </w:pPr>
            <w:r w:rsidRPr="00717CF8">
              <w:rPr>
                <w:b/>
              </w:rPr>
              <w:t>СОГЛАСОВАНО:</w:t>
            </w:r>
          </w:p>
          <w:p w:rsidR="00794DE9" w:rsidRPr="00717CF8" w:rsidRDefault="00794DE9" w:rsidP="00876207">
            <w:pPr>
              <w:pStyle w:val="a6"/>
            </w:pPr>
            <w:r w:rsidRPr="00717CF8">
              <w:t>Подрядчик</w:t>
            </w:r>
          </w:p>
          <w:p w:rsidR="00794DE9" w:rsidRPr="00717CF8" w:rsidRDefault="00794DE9" w:rsidP="00876207">
            <w:pPr>
              <w:pStyle w:val="a6"/>
            </w:pPr>
            <w:r w:rsidRPr="00717CF8">
              <w:t xml:space="preserve">_______________________/ ____________ / </w:t>
            </w:r>
          </w:p>
          <w:p w:rsidR="00794DE9" w:rsidRPr="00717CF8" w:rsidRDefault="00794DE9" w:rsidP="00876207">
            <w:pPr>
              <w:pStyle w:val="a6"/>
            </w:pPr>
          </w:p>
          <w:p w:rsidR="00794DE9" w:rsidRPr="00717CF8" w:rsidRDefault="00794DE9" w:rsidP="00876207">
            <w:pPr>
              <w:pStyle w:val="a6"/>
            </w:pPr>
            <w:r w:rsidRPr="00717CF8">
              <w:t>«____»_______________20__г.</w:t>
            </w:r>
          </w:p>
          <w:p w:rsidR="00794DE9" w:rsidRPr="00717CF8" w:rsidRDefault="00794DE9" w:rsidP="00876207">
            <w:pPr>
              <w:pStyle w:val="a6"/>
            </w:pPr>
            <w:r w:rsidRPr="00717CF8">
              <w:rPr>
                <w:lang w:eastAsia="ru-RU"/>
              </w:rPr>
              <w:t>М.П.</w:t>
            </w:r>
          </w:p>
        </w:tc>
      </w:tr>
    </w:tbl>
    <w:p w:rsidR="00794DE9" w:rsidRPr="00717CF8" w:rsidRDefault="00794DE9" w:rsidP="00794DE9">
      <w:pPr>
        <w:jc w:val="both"/>
      </w:pPr>
    </w:p>
    <w:p w:rsidR="00794DE9" w:rsidRPr="00717CF8" w:rsidRDefault="00794DE9"/>
    <w:sectPr w:rsidR="00794DE9" w:rsidRPr="00717CF8" w:rsidSect="00794DE9">
      <w:head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7E8" w:rsidRDefault="00D627E8" w:rsidP="007C5F66">
      <w:pPr>
        <w:spacing w:after="0" w:line="240" w:lineRule="auto"/>
      </w:pPr>
      <w:r>
        <w:separator/>
      </w:r>
    </w:p>
  </w:endnote>
  <w:endnote w:type="continuationSeparator" w:id="0">
    <w:p w:rsidR="00D627E8" w:rsidRDefault="00D627E8" w:rsidP="007C5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7E8" w:rsidRDefault="00D627E8" w:rsidP="007C5F66">
      <w:pPr>
        <w:spacing w:after="0" w:line="240" w:lineRule="auto"/>
      </w:pPr>
      <w:r>
        <w:separator/>
      </w:r>
    </w:p>
  </w:footnote>
  <w:footnote w:type="continuationSeparator" w:id="0">
    <w:p w:rsidR="00D627E8" w:rsidRDefault="00D627E8" w:rsidP="007C5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F66" w:rsidRDefault="007C5F66" w:rsidP="007C5F66">
    <w:pPr>
      <w:pStyle w:val="a7"/>
      <w:jc w:val="right"/>
      <w:rPr>
        <w:kern w:val="0"/>
      </w:rPr>
    </w:pPr>
    <w:r>
      <w:t>Проект договора к ТЗ №</w:t>
    </w:r>
    <w:r w:rsidR="00F35038">
      <w:t>2</w:t>
    </w:r>
  </w:p>
  <w:p w:rsidR="007C5F66" w:rsidRDefault="007C5F6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DE9"/>
    <w:rsid w:val="00403DF6"/>
    <w:rsid w:val="00543C86"/>
    <w:rsid w:val="00637A9A"/>
    <w:rsid w:val="00717CF8"/>
    <w:rsid w:val="00794DE9"/>
    <w:rsid w:val="007C5F66"/>
    <w:rsid w:val="008513F0"/>
    <w:rsid w:val="0085296F"/>
    <w:rsid w:val="009827DD"/>
    <w:rsid w:val="009E42D5"/>
    <w:rsid w:val="00A16326"/>
    <w:rsid w:val="00A73D19"/>
    <w:rsid w:val="00B203F5"/>
    <w:rsid w:val="00B6263B"/>
    <w:rsid w:val="00D627E8"/>
    <w:rsid w:val="00DB1D12"/>
    <w:rsid w:val="00E506A1"/>
    <w:rsid w:val="00F3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89EF4"/>
  <w15:chartTrackingRefBased/>
  <w15:docId w15:val="{5626D887-18E1-4E52-A35D-653920253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DE9"/>
    <w:rPr>
      <w:rFonts w:ascii="Times New Roman" w:hAnsi="Times New Roman" w:cs="Times New Roman"/>
      <w:kern w:val="32"/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rsid w:val="00794D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aliases w:val="H3"/>
    <w:basedOn w:val="a"/>
    <w:next w:val="a"/>
    <w:link w:val="30"/>
    <w:qFormat/>
    <w:rsid w:val="00794DE9"/>
    <w:pPr>
      <w:keepNext/>
      <w:numPr>
        <w:ilvl w:val="2"/>
        <w:numId w:val="1"/>
      </w:numPr>
      <w:suppressAutoHyphens/>
      <w:spacing w:before="120" w:after="120" w:line="240" w:lineRule="auto"/>
      <w:outlineLvl w:val="2"/>
    </w:pPr>
    <w:rPr>
      <w:rFonts w:eastAsia="Times New Roman"/>
      <w:b/>
      <w:snapToGrid w:val="0"/>
      <w:kern w:val="0"/>
      <w:sz w:val="28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"/>
    <w:qFormat/>
    <w:rsid w:val="00794DE9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jc w:val="both"/>
      <w:outlineLvl w:val="3"/>
    </w:pPr>
    <w:rPr>
      <w:rFonts w:eastAsia="Times New Roman"/>
      <w:b/>
      <w:i/>
      <w:snapToGrid w:val="0"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794DE9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794DE9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paragraph" w:customStyle="1" w:styleId="1">
    <w:name w:val="Стиль Заголовок 1 + по ширине"/>
    <w:basedOn w:val="10"/>
    <w:rsid w:val="00794DE9"/>
    <w:pPr>
      <w:numPr>
        <w:numId w:val="1"/>
      </w:numPr>
      <w:tabs>
        <w:tab w:val="clear" w:pos="567"/>
        <w:tab w:val="num" w:pos="360"/>
      </w:tabs>
      <w:suppressAutoHyphens/>
      <w:spacing w:before="480" w:after="240" w:line="240" w:lineRule="auto"/>
      <w:ind w:left="0" w:firstLine="0"/>
      <w:jc w:val="both"/>
    </w:pPr>
    <w:rPr>
      <w:rFonts w:ascii="Arial" w:eastAsia="Times New Roman" w:hAnsi="Arial" w:cs="Times New Roman"/>
      <w:b/>
      <w:bCs/>
      <w:color w:val="auto"/>
      <w:kern w:val="28"/>
      <w:sz w:val="40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794DE9"/>
    <w:rPr>
      <w:rFonts w:asciiTheme="majorHAnsi" w:eastAsiaTheme="majorEastAsia" w:hAnsiTheme="majorHAnsi" w:cstheme="majorBidi"/>
      <w:color w:val="2E74B5" w:themeColor="accent1" w:themeShade="BF"/>
      <w:kern w:val="32"/>
      <w:sz w:val="32"/>
      <w:szCs w:val="32"/>
    </w:rPr>
  </w:style>
  <w:style w:type="paragraph" w:customStyle="1" w:styleId="a3">
    <w:name w:val="* С выравниванием по левому краю"/>
    <w:uiPriority w:val="99"/>
    <w:rsid w:val="00794DE9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efault">
    <w:name w:val="Default"/>
    <w:basedOn w:val="a"/>
    <w:rsid w:val="00794DE9"/>
    <w:pPr>
      <w:autoSpaceDE w:val="0"/>
      <w:autoSpaceDN w:val="0"/>
      <w:spacing w:after="0" w:line="240" w:lineRule="auto"/>
    </w:pPr>
    <w:rPr>
      <w:rFonts w:eastAsia="Calibri"/>
      <w:color w:val="000000"/>
      <w:kern w:val="0"/>
      <w:lang w:eastAsia="ru-RU"/>
    </w:rPr>
  </w:style>
  <w:style w:type="paragraph" w:styleId="a4">
    <w:name w:val="List Paragraph"/>
    <w:basedOn w:val="a"/>
    <w:link w:val="a5"/>
    <w:uiPriority w:val="34"/>
    <w:qFormat/>
    <w:rsid w:val="00794DE9"/>
    <w:pPr>
      <w:spacing w:after="0" w:line="240" w:lineRule="auto"/>
      <w:ind w:left="720"/>
      <w:contextualSpacing/>
    </w:pPr>
    <w:rPr>
      <w:rFonts w:eastAsia="Times New Roman"/>
      <w:kern w:val="0"/>
      <w:lang w:eastAsia="ru-RU"/>
    </w:rPr>
  </w:style>
  <w:style w:type="character" w:customStyle="1" w:styleId="a5">
    <w:name w:val="Абзац списка Знак"/>
    <w:link w:val="a4"/>
    <w:uiPriority w:val="34"/>
    <w:rsid w:val="00794D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94DE9"/>
    <w:pPr>
      <w:spacing w:after="0" w:line="240" w:lineRule="auto"/>
    </w:pPr>
    <w:rPr>
      <w:rFonts w:ascii="Times New Roman" w:hAnsi="Times New Roman" w:cs="Times New Roman"/>
      <w:kern w:val="32"/>
      <w:sz w:val="24"/>
      <w:szCs w:val="24"/>
    </w:rPr>
  </w:style>
  <w:style w:type="character" w:customStyle="1" w:styleId="2">
    <w:name w:val="Основной текст (2)"/>
    <w:rsid w:val="00717C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7">
    <w:name w:val="header"/>
    <w:basedOn w:val="a"/>
    <w:link w:val="a8"/>
    <w:unhideWhenUsed/>
    <w:rsid w:val="007C5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C5F66"/>
    <w:rPr>
      <w:rFonts w:ascii="Times New Roman" w:hAnsi="Times New Roman" w:cs="Times New Roman"/>
      <w:kern w:val="3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C5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5F66"/>
    <w:rPr>
      <w:rFonts w:ascii="Times New Roman" w:hAnsi="Times New Roman" w:cs="Times New Roman"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0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Афанасенкова Юлия Юрьевна</dc:creator>
  <cp:keywords/>
  <dc:description/>
  <cp:lastModifiedBy>Афанасенкова Юлия Юрьевна</cp:lastModifiedBy>
  <cp:revision>7</cp:revision>
  <dcterms:created xsi:type="dcterms:W3CDTF">2025-07-15T12:41:00Z</dcterms:created>
  <dcterms:modified xsi:type="dcterms:W3CDTF">2026-02-12T07:43:00Z</dcterms:modified>
</cp:coreProperties>
</file>